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topLinePunct w:val="0"/>
        <w:bidi w:val="0"/>
        <w:adjustRightInd/>
        <w:snapToGrid/>
        <w:spacing w:line="580" w:lineRule="exact"/>
        <w:jc w:val="center"/>
        <w:textAlignment w:val="auto"/>
        <w:rPr>
          <w:b/>
          <w:bCs/>
          <w:color w:val="000000"/>
          <w:sz w:val="44"/>
          <w:szCs w:val="44"/>
        </w:rPr>
      </w:pPr>
      <w:r>
        <w:rPr>
          <w:rFonts w:ascii="方正小标宋_GBK" w:hAnsi="方正小标宋_GBK" w:eastAsia="方正小标宋_GBK" w:cs="方正小标宋_GBK"/>
          <w:b/>
          <w:bCs/>
          <w:color w:val="000000"/>
          <w:sz w:val="44"/>
          <w:szCs w:val="44"/>
        </w:rPr>
        <w:t>授权确认书</w:t>
      </w:r>
    </w:p>
    <w:p>
      <w:pPr>
        <w:pageBreakBefore w:val="0"/>
        <w:widowControl w:val="0"/>
        <w:topLinePunct w:val="0"/>
        <w:bidi w:val="0"/>
        <w:adjustRightInd/>
        <w:snapToGrid/>
        <w:spacing w:line="580" w:lineRule="exact"/>
        <w:jc w:val="center"/>
        <w:textAlignment w:val="auto"/>
        <w:rPr>
          <w:b/>
          <w:bCs/>
          <w:color w:val="000000"/>
        </w:rPr>
      </w:pPr>
    </w:p>
    <w:p>
      <w:pPr>
        <w:pageBreakBefore w:val="0"/>
        <w:widowControl w:val="0"/>
        <w:topLinePunct w:val="0"/>
        <w:bidi w:val="0"/>
        <w:adjustRightInd/>
        <w:snapToGrid/>
        <w:spacing w:line="580" w:lineRule="exact"/>
        <w:textAlignment w:val="auto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   本单位（本人）是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微视频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作品《</w:t>
      </w:r>
      <w:r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  <w:t>***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》的出品单位</w:t>
      </w:r>
      <w:r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  <w:t>***（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出品者</w:t>
      </w:r>
      <w:r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，对该作品享有著作权，承诺该作品系原创，不存在抄袭、转载、简单改编等行为。如作品涉及著作权、肖像权、名誉权等法律责任由本单位（本人）自行承担，与主办方无关。 </w:t>
      </w:r>
    </w:p>
    <w:p>
      <w:pPr>
        <w:pageBreakBefore w:val="0"/>
        <w:widowControl w:val="0"/>
        <w:topLinePunct w:val="0"/>
        <w:bidi w:val="0"/>
        <w:adjustRightInd/>
        <w:snapToGrid/>
        <w:spacing w:line="580" w:lineRule="exact"/>
        <w:textAlignment w:val="auto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  </w:t>
      </w:r>
      <w:r>
        <w:rPr>
          <w:rFonts w:hint="eastAsia" w:ascii="宋体" w:hAnsi="宋体"/>
          <w:b/>
          <w:bCs/>
          <w:color w:val="000000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本单位（本人）同意山西省纪委监委对该作品在公益宣传中无偿使用，有制作、复制、发行的权利，并同意该作品无偿在包括但不限于电视台、网络媒体、户外媒体和移动传媒上进行</w:t>
      </w:r>
      <w:r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  <w:t>展示、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展播。  </w:t>
      </w:r>
    </w:p>
    <w:p>
      <w:pPr>
        <w:pageBreakBefore w:val="0"/>
        <w:widowControl w:val="0"/>
        <w:topLinePunct w:val="0"/>
        <w:bidi w:val="0"/>
        <w:adjustRightInd/>
        <w:snapToGrid/>
        <w:spacing w:line="580" w:lineRule="exact"/>
        <w:textAlignment w:val="auto"/>
        <w:rPr>
          <w:b/>
          <w:bCs/>
          <w:color w:val="000000"/>
          <w:sz w:val="32"/>
          <w:szCs w:val="32"/>
        </w:rPr>
      </w:pPr>
      <w:r>
        <w:rPr>
          <w:rFonts w:ascii="仿宋" w:hAnsi="仿宋" w:eastAsia="仿宋" w:cs="仿宋"/>
          <w:b/>
          <w:bCs/>
          <w:color w:val="000000"/>
          <w:sz w:val="32"/>
          <w:szCs w:val="32"/>
        </w:rPr>
        <w:t> </w:t>
      </w:r>
    </w:p>
    <w:p>
      <w:pPr>
        <w:pageBreakBefore w:val="0"/>
        <w:widowControl w:val="0"/>
        <w:topLinePunct w:val="0"/>
        <w:bidi w:val="0"/>
        <w:adjustRightInd/>
        <w:snapToGrid/>
        <w:spacing w:line="580" w:lineRule="exact"/>
        <w:textAlignment w:val="auto"/>
        <w:rPr>
          <w:b/>
          <w:bCs/>
          <w:color w:val="000000"/>
          <w:sz w:val="32"/>
          <w:szCs w:val="32"/>
        </w:rPr>
      </w:pPr>
    </w:p>
    <w:p>
      <w:pPr>
        <w:pageBreakBefore w:val="0"/>
        <w:widowControl w:val="0"/>
        <w:topLinePunct w:val="0"/>
        <w:bidi w:val="0"/>
        <w:adjustRightInd/>
        <w:snapToGrid/>
        <w:spacing w:line="580" w:lineRule="exact"/>
        <w:textAlignment w:val="auto"/>
        <w:rPr>
          <w:b/>
          <w:bCs/>
          <w:color w:val="000000"/>
          <w:sz w:val="32"/>
          <w:szCs w:val="32"/>
        </w:rPr>
      </w:pPr>
      <w:r>
        <w:rPr>
          <w:rFonts w:ascii="仿宋" w:hAnsi="仿宋" w:eastAsia="仿宋" w:cs="仿宋"/>
          <w:b/>
          <w:bCs/>
          <w:color w:val="000000"/>
          <w:sz w:val="32"/>
          <w:szCs w:val="32"/>
        </w:rPr>
        <w:t xml:space="preserve">       授权人（个人手签、单位盖章）:</w:t>
      </w:r>
    </w:p>
    <w:p>
      <w:pPr>
        <w:pageBreakBefore w:val="0"/>
        <w:widowControl w:val="0"/>
        <w:topLinePunct w:val="0"/>
        <w:bidi w:val="0"/>
        <w:adjustRightInd/>
        <w:snapToGrid/>
        <w:spacing w:line="580" w:lineRule="exact"/>
        <w:textAlignment w:val="auto"/>
        <w:rPr>
          <w:b/>
          <w:bCs/>
          <w:color w:val="000000"/>
          <w:sz w:val="32"/>
          <w:szCs w:val="32"/>
        </w:rPr>
      </w:pPr>
      <w:r>
        <w:rPr>
          <w:rFonts w:ascii="仿宋" w:hAnsi="仿宋" w:eastAsia="仿宋" w:cs="仿宋"/>
          <w:b/>
          <w:bCs/>
          <w:color w:val="000000"/>
          <w:sz w:val="32"/>
          <w:szCs w:val="32"/>
        </w:rPr>
        <w:t xml:space="preserve">                           联系电话:       </w:t>
      </w:r>
    </w:p>
    <w:p>
      <w:pPr>
        <w:pageBreakBefore w:val="0"/>
        <w:widowControl w:val="0"/>
        <w:topLinePunct w:val="0"/>
        <w:bidi w:val="0"/>
        <w:adjustRightInd/>
        <w:snapToGrid/>
        <w:spacing w:line="580" w:lineRule="exact"/>
        <w:textAlignment w:val="auto"/>
      </w:pPr>
      <w:r>
        <w:rPr>
          <w:rFonts w:ascii="仿宋" w:hAnsi="仿宋" w:eastAsia="仿宋" w:cs="仿宋"/>
          <w:b/>
          <w:bCs/>
          <w:color w:val="000000"/>
          <w:sz w:val="32"/>
          <w:szCs w:val="32"/>
        </w:rPr>
        <w:t xml:space="preserve">                           日    期：2024年  月  日</w:t>
      </w:r>
    </w:p>
    <w:p>
      <w:bookmarkStart w:id="0" w:name="_GoBack"/>
      <w:bookmarkEnd w:id="0"/>
    </w:p>
    <w:sectPr>
      <w:footerReference r:id="rId3" w:type="default"/>
      <w:pgSz w:w="11906" w:h="16838"/>
      <w:pgMar w:top="2154" w:right="1531" w:bottom="1871" w:left="1531" w:header="851" w:footer="992" w:gutter="0"/>
      <w:pgNumType w:fmt="decimal"/>
      <w:cols w:space="720" w:num="1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l1uVLQAAAABQEAAA8AAAAAAAAAAQAgAAAAIgAAAGRycy9kb3ducmV2LnhtbFBLAQIUABQA&#10;AAAIAIdO4kC4cAW9vwEAAIwDAAAOAAAAAAAAAAEAIAAAAB8BAABkcnMvZTJvRG9jLnhtbFBLBQYA&#10;AAAABgAGAFkBAABQBQAAAAA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2MzgwZWVmZGQ0ODE4YWRlMzE2MWI0ZWUzYWFkYWUifQ=="/>
  </w:docVars>
  <w:rsids>
    <w:rsidRoot w:val="1A291FD0"/>
    <w:rsid w:val="1A29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/>
    </w:rPr>
  </w:style>
  <w:style w:type="paragraph" w:styleId="2">
    <w:name w:val="heading 5"/>
    <w:basedOn w:val="1"/>
    <w:next w:val="1"/>
    <w:qFormat/>
    <w:uiPriority w:val="0"/>
    <w:pPr>
      <w:keepNext/>
      <w:keepLines/>
      <w:spacing w:before="280" w:beforeLines="0" w:after="290" w:afterLines="0" w:line="372" w:lineRule="auto"/>
      <w:outlineLvl w:val="4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2024-01-29T08:08:00Z</dcterms:created>
  <dc:creator>陈晨晨</dc:creator>
  <cp:lastModifiedBy>陈晨晨</cp:lastModifiedBy>
  <dcterms:modified xsi:type="dcterms:W3CDTF">2024-01-29T08:10:21Z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3814D25599044149B88C43E540979C4B_11</vt:lpwstr>
  </property>
</Properties>
</file>